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3879" w14:textId="3F09E982" w:rsidR="005E0751" w:rsidRPr="00C407F8" w:rsidRDefault="005E0751" w:rsidP="005E0751">
      <w:pPr>
        <w:pStyle w:val="Titulekzprvy"/>
      </w:pPr>
      <w:r w:rsidRPr="00C407F8">
        <w:t xml:space="preserve">Když děti bolí duše. Na obrazovku míří </w:t>
      </w:r>
      <w:r>
        <w:t xml:space="preserve">tři </w:t>
      </w:r>
      <w:r w:rsidRPr="00C407F8">
        <w:t>dokument</w:t>
      </w:r>
      <w:r>
        <w:t>y</w:t>
      </w:r>
      <w:r w:rsidRPr="00C407F8">
        <w:t xml:space="preserve"> o </w:t>
      </w:r>
      <w:r>
        <w:t xml:space="preserve">dětském </w:t>
      </w:r>
      <w:r w:rsidRPr="00C407F8">
        <w:t>duševním zdraví</w:t>
      </w:r>
    </w:p>
    <w:p w14:paraId="766E46D4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7FA03BE8" w14:textId="1FCADFE3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15702A">
        <w:rPr>
          <w:rFonts w:ascii="Verdana" w:hAnsi="Verdana"/>
          <w:noProof/>
          <w:color w:val="auto"/>
          <w:sz w:val="18"/>
          <w:szCs w:val="18"/>
        </w:rPr>
        <w:t>29. ledna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41272E17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3CACDF7B" w14:textId="55A0D0B8" w:rsidR="005E0751" w:rsidRDefault="005E0751" w:rsidP="005E0751">
      <w:pPr>
        <w:pStyle w:val="PerexT"/>
      </w:pPr>
      <w:r w:rsidRPr="005E0751">
        <w:t>Hovory ze tmy, Dětská paliativní péče a Třetí rodič. Č</w:t>
      </w:r>
      <w:r w:rsidR="00BF3738">
        <w:t>eská televize</w:t>
      </w:r>
      <w:r w:rsidRPr="005E0751">
        <w:t xml:space="preserve"> uvede trojici dokumentů, které spojuje aktuální téma duševního zdraví dětí a dospívajících. Snímky tří českých dokumentaristek se soustředí na potřeby dětí i rodičů </w:t>
      </w:r>
      <w:r w:rsidR="00CB1B78">
        <w:t>v krizových</w:t>
      </w:r>
      <w:r w:rsidRPr="005E0751">
        <w:t xml:space="preserve"> životních situacích a snaží se </w:t>
      </w:r>
      <w:r w:rsidR="00F76EEB">
        <w:t>nabízet</w:t>
      </w:r>
      <w:r w:rsidRPr="005E0751">
        <w:t xml:space="preserve"> konkrétní možnosti pomoci. </w:t>
      </w:r>
      <w:r w:rsidR="00BF3738">
        <w:t>Dokumentům budou patřit čtvrteční večery na ČT2</w:t>
      </w:r>
      <w:r w:rsidR="006D62A2">
        <w:t xml:space="preserve"> a</w:t>
      </w:r>
      <w:r w:rsidR="0044263F">
        <w:t> </w:t>
      </w:r>
      <w:r w:rsidR="006D62A2">
        <w:t>po odvysílání budou k dispozici v iVysílání.</w:t>
      </w:r>
    </w:p>
    <w:p w14:paraId="19228C31" w14:textId="77777777" w:rsidR="00CB1B78" w:rsidRDefault="00CB1B78" w:rsidP="005E0751">
      <w:pPr>
        <w:pStyle w:val="PerexT"/>
      </w:pPr>
    </w:p>
    <w:p w14:paraId="75D6FD0A" w14:textId="208316CA" w:rsidR="003B2BDA" w:rsidRPr="00CB1B78" w:rsidRDefault="003B2BDA" w:rsidP="00CB1B78">
      <w:pPr>
        <w:pStyle w:val="Textzprvy"/>
      </w:pPr>
      <w:r w:rsidRPr="00CB1B78">
        <w:rPr>
          <w:i/>
          <w:iCs/>
        </w:rPr>
        <w:t>„Téma duševního zdraví dětí a mladistvých si zaslouží pozornost nás všech. Dnešní děti se potýkají s</w:t>
      </w:r>
      <w:r w:rsidR="0044263F">
        <w:rPr>
          <w:i/>
          <w:iCs/>
        </w:rPr>
        <w:t> </w:t>
      </w:r>
      <w:r w:rsidRPr="00CB1B78">
        <w:rPr>
          <w:i/>
          <w:iCs/>
        </w:rPr>
        <w:t xml:space="preserve">tlakem sociálních sítí, vysokými nároky i nejistotou doby, a přitom v Česku stále chybí dostatek psychologů, psychiatrů a také vzdělávání, které by je učilo rozumět vlastním emocím i chování druhých. Česká televize svými dokumenty otevírá </w:t>
      </w:r>
      <w:r w:rsidR="000A32D9" w:rsidRPr="00CB1B78">
        <w:rPr>
          <w:i/>
          <w:iCs/>
        </w:rPr>
        <w:t>disku</w:t>
      </w:r>
      <w:r w:rsidR="000A32D9">
        <w:rPr>
          <w:i/>
          <w:iCs/>
        </w:rPr>
        <w:t>s</w:t>
      </w:r>
      <w:r w:rsidR="000A32D9" w:rsidRPr="00CB1B78">
        <w:rPr>
          <w:i/>
          <w:iCs/>
        </w:rPr>
        <w:t xml:space="preserve">i </w:t>
      </w:r>
      <w:r w:rsidRPr="00CB1B78">
        <w:rPr>
          <w:i/>
          <w:iCs/>
        </w:rPr>
        <w:t>a připomíná, že mluvit o duševním zdraví by mělo být stejně přirozené jako říct si o pomoc, když nás bolí břicho nebo koleno. Nic není důležitější než duševní zdraví a vnitřní pohoda – bez nich se jen těžko hledá cesta ke spokojenému životu,“</w:t>
      </w:r>
      <w:r w:rsidRPr="00CB1B78">
        <w:t xml:space="preserve"> říká kreativní producentka </w:t>
      </w:r>
      <w:r w:rsidRPr="008B7502">
        <w:rPr>
          <w:b/>
          <w:bCs/>
        </w:rPr>
        <w:t>Alena Müllerová</w:t>
      </w:r>
      <w:r w:rsidRPr="00CB1B78">
        <w:t xml:space="preserve">. </w:t>
      </w:r>
    </w:p>
    <w:p w14:paraId="566C65DF" w14:textId="3E5AA31E" w:rsidR="005E0751" w:rsidRPr="005E0751" w:rsidRDefault="00CB1B78" w:rsidP="005E0751">
      <w:pPr>
        <w:pStyle w:val="Textzprvy"/>
      </w:pPr>
      <w:r w:rsidRPr="00CB1B78">
        <w:t xml:space="preserve">O strmém nárůstu </w:t>
      </w:r>
      <w:r w:rsidR="005E0751" w:rsidRPr="00CB1B78">
        <w:t>duševních problémů dětí a mladistvých svědčí statistiky</w:t>
      </w:r>
      <w:r w:rsidR="00835081">
        <w:t xml:space="preserve"> </w:t>
      </w:r>
      <w:r w:rsidR="005E0751" w:rsidRPr="00CB1B78">
        <w:t>N</w:t>
      </w:r>
      <w:r w:rsidR="00D56CC9">
        <w:t>árodního ústavu duševního zdraví</w:t>
      </w:r>
      <w:r w:rsidR="00835081">
        <w:t xml:space="preserve">, </w:t>
      </w:r>
      <w:r w:rsidR="005E0751" w:rsidRPr="00CB1B78">
        <w:t>Linky bezpečí</w:t>
      </w:r>
      <w:r w:rsidR="00835081">
        <w:t xml:space="preserve"> nebo organizace </w:t>
      </w:r>
      <w:r w:rsidR="00835081" w:rsidRPr="00CB1B78">
        <w:t>Nevypusť duši</w:t>
      </w:r>
      <w:r w:rsidR="005E0751" w:rsidRPr="00CB1B78">
        <w:t>.</w:t>
      </w:r>
      <w:r w:rsidR="005E0751" w:rsidRPr="005E0751">
        <w:rPr>
          <w:i/>
          <w:iCs/>
        </w:rPr>
        <w:t xml:space="preserve"> </w:t>
      </w:r>
      <w:r>
        <w:rPr>
          <w:i/>
          <w:iCs/>
        </w:rPr>
        <w:t>„</w:t>
      </w:r>
      <w:r w:rsidR="005E0751" w:rsidRPr="005E0751">
        <w:rPr>
          <w:i/>
          <w:iCs/>
        </w:rPr>
        <w:t xml:space="preserve">Mladí dospělí, rodiče i učitelé </w:t>
      </w:r>
      <w:r w:rsidR="007579CB">
        <w:rPr>
          <w:i/>
          <w:iCs/>
        </w:rPr>
        <w:t xml:space="preserve">proto </w:t>
      </w:r>
      <w:r w:rsidR="005E0751" w:rsidRPr="005E0751">
        <w:rPr>
          <w:i/>
          <w:iCs/>
        </w:rPr>
        <w:t>potřebují vidět pohledy odborníků i příběhy těch, kterým se podařilo krizi překonat,“</w:t>
      </w:r>
      <w:r w:rsidR="005E0751" w:rsidRPr="005E0751">
        <w:t xml:space="preserve"> říká </w:t>
      </w:r>
      <w:r w:rsidR="006D62A2">
        <w:t>dramaturgyně</w:t>
      </w:r>
      <w:r w:rsidR="005E0751" w:rsidRPr="005E0751">
        <w:t xml:space="preserve"> </w:t>
      </w:r>
      <w:r w:rsidR="005E0751" w:rsidRPr="005E0751">
        <w:rPr>
          <w:b/>
          <w:bCs/>
        </w:rPr>
        <w:t>Zuzana Trávníčková</w:t>
      </w:r>
      <w:r w:rsidR="005E0751" w:rsidRPr="005E0751">
        <w:t xml:space="preserve"> a dodává: </w:t>
      </w:r>
      <w:r w:rsidR="005E0751" w:rsidRPr="005E0751">
        <w:rPr>
          <w:i/>
          <w:iCs/>
        </w:rPr>
        <w:t>„</w:t>
      </w:r>
      <w:r w:rsidR="004B1EC1">
        <w:rPr>
          <w:i/>
          <w:iCs/>
        </w:rPr>
        <w:t>Tyto</w:t>
      </w:r>
      <w:r w:rsidR="005E0751" w:rsidRPr="005E0751">
        <w:rPr>
          <w:i/>
          <w:iCs/>
        </w:rPr>
        <w:t xml:space="preserve"> tři dokumentární filmy jsou zpracované příběhově</w:t>
      </w:r>
      <w:r w:rsidR="003B2BDA">
        <w:rPr>
          <w:i/>
          <w:iCs/>
        </w:rPr>
        <w:t>,</w:t>
      </w:r>
      <w:r w:rsidR="005E0751" w:rsidRPr="005E0751">
        <w:rPr>
          <w:i/>
          <w:iCs/>
        </w:rPr>
        <w:t xml:space="preserve"> zkušenými autorkami a mohou pomoci divákům, kteří se v podobné situaci ocit</w:t>
      </w:r>
      <w:r w:rsidR="00D56CC9">
        <w:rPr>
          <w:i/>
          <w:iCs/>
        </w:rPr>
        <w:t>li</w:t>
      </w:r>
      <w:r w:rsidR="005E0751" w:rsidRPr="005E0751">
        <w:rPr>
          <w:i/>
          <w:iCs/>
        </w:rPr>
        <w:t xml:space="preserve"> a potřebují se v ní l</w:t>
      </w:r>
      <w:r w:rsidR="003B2BDA">
        <w:rPr>
          <w:i/>
          <w:iCs/>
        </w:rPr>
        <w:t>épe</w:t>
      </w:r>
      <w:r w:rsidR="005E0751" w:rsidRPr="005E0751">
        <w:rPr>
          <w:i/>
          <w:iCs/>
        </w:rPr>
        <w:t xml:space="preserve"> vyznat.“</w:t>
      </w:r>
    </w:p>
    <w:p w14:paraId="5CA1B3B1" w14:textId="1FA30C86" w:rsidR="00835081" w:rsidRDefault="007579CB" w:rsidP="005E0751">
      <w:pPr>
        <w:pStyle w:val="Textzprvy"/>
      </w:pPr>
      <w:r>
        <w:t>V</w:t>
      </w:r>
      <w:r w:rsidR="003B2BDA">
        <w:t xml:space="preserve"> </w:t>
      </w:r>
      <w:r w:rsidR="005E0751" w:rsidRPr="005E0751">
        <w:t xml:space="preserve">dokumentu Hovory ze tmy, který má </w:t>
      </w:r>
      <w:r w:rsidR="003B2BDA">
        <w:t xml:space="preserve">na ČT2 </w:t>
      </w:r>
      <w:r w:rsidR="005E0751" w:rsidRPr="005E0751">
        <w:t xml:space="preserve">premiéru ve čtvrtek 30. ledna ve 22:10, režisérka Tereza Reichová zjišťovala, jak probíhá krizová intervence </w:t>
      </w:r>
      <w:r>
        <w:t>na Lince bezpečí</w:t>
      </w:r>
      <w:r w:rsidR="005E0751" w:rsidRPr="005E0751">
        <w:t xml:space="preserve"> a jaký </w:t>
      </w:r>
      <w:r w:rsidR="006D62A2">
        <w:t>efekt</w:t>
      </w:r>
      <w:r w:rsidR="005E0751" w:rsidRPr="005E0751">
        <w:t xml:space="preserve"> </w:t>
      </w:r>
      <w:r w:rsidR="006D62A2">
        <w:t>má</w:t>
      </w:r>
      <w:r w:rsidR="005E0751" w:rsidRPr="005E0751">
        <w:t xml:space="preserve"> dlouhodob</w:t>
      </w:r>
      <w:r w:rsidR="00D56CC9">
        <w:t>á</w:t>
      </w:r>
      <w:r w:rsidR="005E0751" w:rsidRPr="005E0751">
        <w:t xml:space="preserve"> terapie. Natáčela během směny n</w:t>
      </w:r>
      <w:r w:rsidR="00BF3738">
        <w:t>a krizové lince</w:t>
      </w:r>
      <w:r w:rsidR="005E0751" w:rsidRPr="005E0751">
        <w:t xml:space="preserve">, kam </w:t>
      </w:r>
      <w:r w:rsidR="006D62A2" w:rsidRPr="005E0751">
        <w:t>děti a mladiství</w:t>
      </w:r>
      <w:r w:rsidR="006D62A2">
        <w:t xml:space="preserve"> </w:t>
      </w:r>
      <w:r w:rsidR="005E0751" w:rsidRPr="005E0751">
        <w:t xml:space="preserve">volají </w:t>
      </w:r>
      <w:r w:rsidR="00D56CC9">
        <w:t xml:space="preserve">kvůli </w:t>
      </w:r>
      <w:r w:rsidR="005E0751" w:rsidRPr="005E0751">
        <w:t>potíž</w:t>
      </w:r>
      <w:r w:rsidR="00D56CC9">
        <w:t>ím</w:t>
      </w:r>
      <w:r w:rsidR="005E0751" w:rsidRPr="005E0751">
        <w:t xml:space="preserve"> se vztahy, se školou, v rodině nebo s vrstevníky, ale </w:t>
      </w:r>
      <w:r w:rsidR="00D263A6">
        <w:t>i ve chvíli, kdy</w:t>
      </w:r>
      <w:r w:rsidR="005E0751" w:rsidRPr="005E0751">
        <w:t xml:space="preserve"> jsou ve vážném, život ohrožujícím psychickém stavu. </w:t>
      </w:r>
      <w:r w:rsidR="00335840">
        <w:t>S etických důvodů zaznamenávala pouze hlas krizové interventky, nikoliv volající</w:t>
      </w:r>
      <w:r w:rsidR="00D263A6">
        <w:t>ch</w:t>
      </w:r>
      <w:r w:rsidR="00335840">
        <w:t xml:space="preserve">. </w:t>
      </w:r>
      <w:r w:rsidR="00BF3738">
        <w:t>S</w:t>
      </w:r>
      <w:r w:rsidR="00D263A6">
        <w:t> </w:t>
      </w:r>
      <w:r w:rsidR="005E0751" w:rsidRPr="005E0751">
        <w:t xml:space="preserve">terapeutkou Naďou Kostkovou </w:t>
      </w:r>
      <w:r w:rsidR="00AA4D1D">
        <w:t xml:space="preserve">pak </w:t>
      </w:r>
      <w:r w:rsidR="00BF3738">
        <w:t xml:space="preserve">uspořádala </w:t>
      </w:r>
      <w:r w:rsidR="005E0751" w:rsidRPr="005E0751">
        <w:t>workshop pro mladé lidi, aby o tématech z reálných hovorů diskutovali anebo je ztvárnili uměleckými prostředky.</w:t>
      </w:r>
      <w:r w:rsidR="005E0751">
        <w:t xml:space="preserve"> </w:t>
      </w:r>
      <w:r w:rsidR="005E0751" w:rsidRPr="005E0751">
        <w:rPr>
          <w:i/>
          <w:iCs/>
        </w:rPr>
        <w:t xml:space="preserve">„Nemám ráda, když se o dnešní mladé generaci mluví jako o slabší. </w:t>
      </w:r>
      <w:r w:rsidR="00BF3738">
        <w:rPr>
          <w:i/>
          <w:iCs/>
        </w:rPr>
        <w:t>S</w:t>
      </w:r>
      <w:r w:rsidR="006643E8">
        <w:rPr>
          <w:i/>
          <w:iCs/>
        </w:rPr>
        <w:t xml:space="preserve">chopnost </w:t>
      </w:r>
      <w:r w:rsidR="005E0751" w:rsidRPr="005E0751">
        <w:rPr>
          <w:i/>
          <w:iCs/>
        </w:rPr>
        <w:t xml:space="preserve">říct si o pomoc je podle mě důkaz velké psychické síly. </w:t>
      </w:r>
      <w:r w:rsidR="006643E8" w:rsidRPr="00835081">
        <w:rPr>
          <w:i/>
          <w:iCs/>
        </w:rPr>
        <w:t xml:space="preserve">To se </w:t>
      </w:r>
      <w:r w:rsidR="00AA4D1D">
        <w:rPr>
          <w:i/>
          <w:iCs/>
        </w:rPr>
        <w:t xml:space="preserve">nám s terapeutkou </w:t>
      </w:r>
      <w:r w:rsidR="006643E8" w:rsidRPr="00835081">
        <w:rPr>
          <w:i/>
          <w:iCs/>
        </w:rPr>
        <w:t>potvrdilo, k</w:t>
      </w:r>
      <w:r w:rsidR="00D56CC9" w:rsidRPr="00835081">
        <w:rPr>
          <w:i/>
          <w:iCs/>
        </w:rPr>
        <w:t>dyž jsme</w:t>
      </w:r>
      <w:r w:rsidR="005E0751" w:rsidRPr="00835081">
        <w:rPr>
          <w:i/>
          <w:iCs/>
        </w:rPr>
        <w:t xml:space="preserve"> </w:t>
      </w:r>
      <w:r w:rsidR="00D56CC9" w:rsidRPr="00835081">
        <w:rPr>
          <w:i/>
          <w:iCs/>
        </w:rPr>
        <w:t xml:space="preserve">s mladými lidmi </w:t>
      </w:r>
      <w:r w:rsidR="005E0751" w:rsidRPr="00835081">
        <w:rPr>
          <w:i/>
          <w:iCs/>
        </w:rPr>
        <w:t>diskutoval</w:t>
      </w:r>
      <w:r w:rsidR="00AA4D1D">
        <w:rPr>
          <w:i/>
          <w:iCs/>
        </w:rPr>
        <w:t>i</w:t>
      </w:r>
      <w:r w:rsidR="005E0751" w:rsidRPr="00835081">
        <w:rPr>
          <w:i/>
          <w:iCs/>
        </w:rPr>
        <w:t xml:space="preserve"> o tématech </w:t>
      </w:r>
      <w:r w:rsidRPr="00835081">
        <w:rPr>
          <w:i/>
          <w:iCs/>
        </w:rPr>
        <w:t>krizových telefonátů</w:t>
      </w:r>
      <w:r w:rsidR="005E0751" w:rsidRPr="00CC4365">
        <w:t xml:space="preserve">,“ </w:t>
      </w:r>
      <w:r w:rsidR="006643E8" w:rsidRPr="00CC4365">
        <w:t>říká</w:t>
      </w:r>
      <w:r w:rsidR="005E0751" w:rsidRPr="00CC4365">
        <w:t xml:space="preserve"> režisérka </w:t>
      </w:r>
      <w:r w:rsidR="005E0751" w:rsidRPr="00835081">
        <w:rPr>
          <w:b/>
          <w:bCs/>
        </w:rPr>
        <w:t>Tereza Reichová</w:t>
      </w:r>
      <w:r w:rsidR="005E0751" w:rsidRPr="00CC4365">
        <w:t xml:space="preserve">, která se </w:t>
      </w:r>
      <w:r w:rsidRPr="00CC4365">
        <w:t xml:space="preserve">dlouhodobě </w:t>
      </w:r>
      <w:r w:rsidR="005E0751" w:rsidRPr="00CC4365">
        <w:t xml:space="preserve">věnuje problematice </w:t>
      </w:r>
      <w:r w:rsidR="0015702A">
        <w:t xml:space="preserve">psychosociální </w:t>
      </w:r>
      <w:r w:rsidR="005E0751" w:rsidRPr="00CC4365">
        <w:t>péče</w:t>
      </w:r>
      <w:r w:rsidR="0015702A">
        <w:t xml:space="preserve"> v </w:t>
      </w:r>
      <w:r w:rsidR="006643E8" w:rsidRPr="00CC4365">
        <w:t>Česku</w:t>
      </w:r>
      <w:r w:rsidR="005E0751" w:rsidRPr="00CC4365">
        <w:t>.</w:t>
      </w:r>
      <w:r w:rsidR="00CC4365" w:rsidRPr="00CC4365">
        <w:t xml:space="preserve"> Tvůrci film uvedou</w:t>
      </w:r>
      <w:r w:rsidR="006643E8" w:rsidRPr="00CC4365">
        <w:t xml:space="preserve"> </w:t>
      </w:r>
      <w:r w:rsidR="00835081">
        <w:t xml:space="preserve">také </w:t>
      </w:r>
      <w:r w:rsidR="00CC4365" w:rsidRPr="00CC4365">
        <w:t xml:space="preserve">6. </w:t>
      </w:r>
      <w:r w:rsidR="00AA4D1D">
        <w:t>února</w:t>
      </w:r>
      <w:r w:rsidR="00CC4365" w:rsidRPr="00CC4365">
        <w:t xml:space="preserve"> v</w:t>
      </w:r>
      <w:r w:rsidR="00D263A6">
        <w:t> </w:t>
      </w:r>
      <w:r w:rsidR="00CC4365" w:rsidRPr="00CC4365">
        <w:t>19</w:t>
      </w:r>
      <w:r w:rsidR="00D263A6">
        <w:t xml:space="preserve">:00 </w:t>
      </w:r>
      <w:r w:rsidR="00CC4365" w:rsidRPr="00CC4365">
        <w:t xml:space="preserve">v pražském </w:t>
      </w:r>
      <w:r w:rsidR="00D263A6">
        <w:t>K</w:t>
      </w:r>
      <w:r w:rsidR="00D263A6" w:rsidRPr="00CC4365">
        <w:t xml:space="preserve">ině </w:t>
      </w:r>
      <w:r w:rsidR="00CC4365" w:rsidRPr="00CC4365">
        <w:t>Pilotů s následnou debatou o krizové intervenci.</w:t>
      </w:r>
    </w:p>
    <w:p w14:paraId="07EB38F6" w14:textId="12F13530" w:rsidR="006407DF" w:rsidRPr="006643E8" w:rsidRDefault="005E0751" w:rsidP="005E0751">
      <w:pPr>
        <w:pStyle w:val="Textzprvy"/>
      </w:pPr>
      <w:r w:rsidRPr="005E0751">
        <w:t xml:space="preserve">Novinářka a dokumentaristka Lea Surovcová se v dokumentu Dětská paliativní péče, který ČT2 uvede ve čtvrtek 13. </w:t>
      </w:r>
      <w:r w:rsidR="00F85E70">
        <w:t>února</w:t>
      </w:r>
      <w:r w:rsidRPr="005E0751">
        <w:t xml:space="preserve"> ve</w:t>
      </w:r>
      <w:r w:rsidR="00BF3738">
        <w:t xml:space="preserve"> </w:t>
      </w:r>
      <w:r w:rsidRPr="005E0751">
        <w:t>22</w:t>
      </w:r>
      <w:r w:rsidR="00AA4D1D">
        <w:t>:00</w:t>
      </w:r>
      <w:r w:rsidR="006407DF">
        <w:t>,</w:t>
      </w:r>
      <w:r w:rsidR="00BF3738">
        <w:t xml:space="preserve"> </w:t>
      </w:r>
      <w:r w:rsidRPr="005E0751">
        <w:t>ponořila do tématu</w:t>
      </w:r>
      <w:r w:rsidR="00835081">
        <w:t xml:space="preserve"> </w:t>
      </w:r>
      <w:r w:rsidRPr="005E0751">
        <w:t xml:space="preserve">provázení nevyléčitelně nemocných dětí až do závěru života. </w:t>
      </w:r>
      <w:r w:rsidR="006407DF" w:rsidRPr="006407DF">
        <w:rPr>
          <w:i/>
          <w:iCs/>
        </w:rPr>
        <w:t xml:space="preserve">„Důležité je, aby rodiny </w:t>
      </w:r>
      <w:r w:rsidR="006D62A2">
        <w:rPr>
          <w:i/>
          <w:iCs/>
        </w:rPr>
        <w:t>těchto dětí</w:t>
      </w:r>
      <w:r w:rsidR="006407DF" w:rsidRPr="006407DF">
        <w:rPr>
          <w:i/>
          <w:iCs/>
        </w:rPr>
        <w:t xml:space="preserve"> nepropadaly systémem pomoci. Dětská paliativní péče je často dlouhodobá. Rodinám dodává psychickou podporu i větší jistotu v rozhodování, které je pro ně také velmi stresující,“ </w:t>
      </w:r>
      <w:r w:rsidR="00BF3738">
        <w:t>vysvětluje</w:t>
      </w:r>
      <w:r w:rsidR="006407DF">
        <w:t xml:space="preserve"> </w:t>
      </w:r>
      <w:r w:rsidR="006407DF" w:rsidRPr="006407DF">
        <w:rPr>
          <w:b/>
          <w:bCs/>
        </w:rPr>
        <w:t>Lea Surovcová</w:t>
      </w:r>
      <w:r w:rsidR="00CA0307">
        <w:t xml:space="preserve">. Na otázku, jak se jí dařilo </w:t>
      </w:r>
      <w:r w:rsidR="00BF3738">
        <w:t>uchovat</w:t>
      </w:r>
      <w:r w:rsidR="00CA0307">
        <w:t xml:space="preserve"> </w:t>
      </w:r>
      <w:r w:rsidR="00A30357">
        <w:t xml:space="preserve">si </w:t>
      </w:r>
      <w:r w:rsidR="00CA0307">
        <w:t>optimismus při práci</w:t>
      </w:r>
      <w:r w:rsidR="008B7502">
        <w:t xml:space="preserve"> </w:t>
      </w:r>
      <w:r w:rsidR="00CA0307">
        <w:t>n</w:t>
      </w:r>
      <w:r w:rsidR="00BF3738">
        <w:t>a</w:t>
      </w:r>
      <w:r w:rsidR="00CA0307">
        <w:t xml:space="preserve"> psychicky náročném tématu, </w:t>
      </w:r>
      <w:r w:rsidR="006407DF">
        <w:t>dodává</w:t>
      </w:r>
      <w:r w:rsidR="00CA0307">
        <w:t>:</w:t>
      </w:r>
      <w:r w:rsidR="006407DF">
        <w:t xml:space="preserve"> </w:t>
      </w:r>
      <w:r w:rsidR="006407DF" w:rsidRPr="006407DF">
        <w:rPr>
          <w:i/>
          <w:iCs/>
        </w:rPr>
        <w:t>„Pro mě je ten film hlavně o hrdinech. Navzdory těžkému tématu jsem při natáčen</w:t>
      </w:r>
      <w:r w:rsidR="006D62A2">
        <w:rPr>
          <w:i/>
          <w:iCs/>
        </w:rPr>
        <w:t>í</w:t>
      </w:r>
      <w:r w:rsidR="006407DF" w:rsidRPr="006407DF">
        <w:rPr>
          <w:i/>
          <w:iCs/>
        </w:rPr>
        <w:t xml:space="preserve"> potkávala silné a inspirativní osobnosti, které pro mě byly nositel</w:t>
      </w:r>
      <w:r w:rsidR="00B51582">
        <w:rPr>
          <w:i/>
          <w:iCs/>
        </w:rPr>
        <w:t>kami</w:t>
      </w:r>
      <w:r w:rsidR="006407DF" w:rsidRPr="006407DF">
        <w:rPr>
          <w:i/>
          <w:iCs/>
        </w:rPr>
        <w:t xml:space="preserve"> naděje.“</w:t>
      </w:r>
      <w:r w:rsidR="006407DF" w:rsidRPr="006407DF">
        <w:t xml:space="preserve"> </w:t>
      </w:r>
      <w:r w:rsidR="00CA0307">
        <w:t xml:space="preserve">Dokument </w:t>
      </w:r>
      <w:r w:rsidR="006D62A2">
        <w:t xml:space="preserve">zároveň </w:t>
      </w:r>
      <w:r w:rsidR="00CA0307">
        <w:t>ukazuje, jaký ohromný kus cesty ušla</w:t>
      </w:r>
      <w:r w:rsidR="00B51582" w:rsidRPr="00B51582">
        <w:t xml:space="preserve"> </w:t>
      </w:r>
      <w:r w:rsidR="00B51582">
        <w:t>d</w:t>
      </w:r>
      <w:r w:rsidR="00B51582" w:rsidRPr="005E0751">
        <w:t>ětská paliativní péče</w:t>
      </w:r>
      <w:r w:rsidR="00CA0307">
        <w:t xml:space="preserve"> za deset let své existence </w:t>
      </w:r>
      <w:r w:rsidR="00CA0307" w:rsidRPr="005E0751">
        <w:t>v Česk</w:t>
      </w:r>
      <w:r w:rsidR="00CA0307">
        <w:t>u</w:t>
      </w:r>
      <w:r w:rsidR="00CA0307" w:rsidRPr="005E0751">
        <w:t>.</w:t>
      </w:r>
      <w:r w:rsidR="00CA0307">
        <w:t xml:space="preserve"> </w:t>
      </w:r>
      <w:r w:rsidRPr="005E0751">
        <w:rPr>
          <w:i/>
          <w:iCs/>
        </w:rPr>
        <w:t>„</w:t>
      </w:r>
      <w:r w:rsidR="008B7502">
        <w:rPr>
          <w:i/>
          <w:iCs/>
        </w:rPr>
        <w:t>S</w:t>
      </w:r>
      <w:r w:rsidRPr="005E0751">
        <w:rPr>
          <w:i/>
          <w:iCs/>
        </w:rPr>
        <w:t xml:space="preserve"> ohledem na rodiče a děti, kteří tuto službu využívají, </w:t>
      </w:r>
      <w:r w:rsidR="008B7502">
        <w:rPr>
          <w:i/>
          <w:iCs/>
        </w:rPr>
        <w:t xml:space="preserve">vnímám </w:t>
      </w:r>
      <w:r w:rsidR="008B7502">
        <w:rPr>
          <w:i/>
          <w:iCs/>
        </w:rPr>
        <w:lastRenderedPageBreak/>
        <w:t xml:space="preserve">jako velmi potřebné, </w:t>
      </w:r>
      <w:r w:rsidRPr="005E0751">
        <w:rPr>
          <w:i/>
          <w:iCs/>
        </w:rPr>
        <w:t>že se toto téma více otvírá veřejnosti a pracuje se s ním. Řádově se totiž obvykle nejedná o týdny a měsíce, podpora rodin může být potřebná v průběhu mnohem delšího</w:t>
      </w:r>
      <w:r w:rsidR="00A30357">
        <w:rPr>
          <w:i/>
          <w:iCs/>
        </w:rPr>
        <w:t xml:space="preserve"> </w:t>
      </w:r>
      <w:r w:rsidRPr="005E0751">
        <w:rPr>
          <w:i/>
          <w:iCs/>
        </w:rPr>
        <w:t>období</w:t>
      </w:r>
      <w:r w:rsidR="00A30357">
        <w:rPr>
          <w:i/>
          <w:iCs/>
        </w:rPr>
        <w:t>. P</w:t>
      </w:r>
      <w:r w:rsidRPr="005E0751">
        <w:rPr>
          <w:i/>
          <w:iCs/>
        </w:rPr>
        <w:t>roto je odlehčení a pomoc tolik potřeba,“</w:t>
      </w:r>
      <w:r w:rsidRPr="005E0751">
        <w:t xml:space="preserve"> </w:t>
      </w:r>
      <w:r w:rsidR="007579CB">
        <w:t>podotýká</w:t>
      </w:r>
      <w:r w:rsidRPr="005E0751">
        <w:t xml:space="preserve"> kreativní producentka </w:t>
      </w:r>
      <w:r w:rsidR="008B7502">
        <w:t xml:space="preserve">dokumentu </w:t>
      </w:r>
      <w:r w:rsidRPr="005E0751">
        <w:rPr>
          <w:b/>
          <w:bCs/>
        </w:rPr>
        <w:t>Martina Šantavá.</w:t>
      </w:r>
      <w:r w:rsidR="008B7502">
        <w:rPr>
          <w:b/>
          <w:bCs/>
        </w:rPr>
        <w:t xml:space="preserve"> </w:t>
      </w:r>
      <w:r w:rsidR="008B7502" w:rsidRPr="008B7502">
        <w:t>T</w:t>
      </w:r>
      <w:r w:rsidR="00E751FD" w:rsidRPr="008B7502">
        <w:t>v</w:t>
      </w:r>
      <w:r w:rsidR="00E751FD">
        <w:t>ůrci</w:t>
      </w:r>
      <w:r w:rsidR="00E751FD" w:rsidRPr="006407DF">
        <w:t xml:space="preserve"> </w:t>
      </w:r>
      <w:r w:rsidR="008B7502">
        <w:t xml:space="preserve">film </w:t>
      </w:r>
      <w:r w:rsidR="00B51582">
        <w:t xml:space="preserve">také </w:t>
      </w:r>
      <w:r w:rsidR="00E751FD" w:rsidRPr="006407DF">
        <w:t>uved</w:t>
      </w:r>
      <w:r w:rsidR="00E751FD">
        <w:t>ou</w:t>
      </w:r>
      <w:r w:rsidR="00E751FD" w:rsidRPr="006407DF">
        <w:t xml:space="preserve"> v předpremiéře 5. února v</w:t>
      </w:r>
      <w:r w:rsidR="00AA4D1D">
        <w:t> </w:t>
      </w:r>
      <w:r w:rsidR="00E751FD" w:rsidRPr="006407DF">
        <w:t>18</w:t>
      </w:r>
      <w:r w:rsidR="00AA4D1D">
        <w:t>:00</w:t>
      </w:r>
      <w:r w:rsidR="00E751FD" w:rsidRPr="006407DF">
        <w:t xml:space="preserve"> v pražském Kině Pilotů. Následovat bude debata s lékaři, organizacemi i rodinami nemocných dětí.</w:t>
      </w:r>
    </w:p>
    <w:p w14:paraId="45303D14" w14:textId="1B7AB56D" w:rsidR="00F1512F" w:rsidRPr="00CC4365" w:rsidRDefault="005D157C" w:rsidP="00CC4365">
      <w:pPr>
        <w:pStyle w:val="Textzprvy"/>
      </w:pPr>
      <w:r>
        <w:t xml:space="preserve">Film Jany Počtové </w:t>
      </w:r>
      <w:r w:rsidRPr="005E0751">
        <w:t>Třetí rodič</w:t>
      </w:r>
      <w:r>
        <w:t>, který uvede ČT2</w:t>
      </w:r>
      <w:r w:rsidRPr="005E0751">
        <w:t xml:space="preserve"> 13.</w:t>
      </w:r>
      <w:r w:rsidR="00AA4D1D">
        <w:t xml:space="preserve"> března ve 22:00</w:t>
      </w:r>
      <w:r w:rsidR="00835081">
        <w:t>,</w:t>
      </w:r>
      <w:r w:rsidRPr="005E0751">
        <w:t xml:space="preserve"> </w:t>
      </w:r>
      <w:r>
        <w:t xml:space="preserve">se zabývá problematikou, která se v Česku dotýká velké části společnosti: výchovy nevlastních dětí. </w:t>
      </w:r>
      <w:r w:rsidR="00F1512F">
        <w:t xml:space="preserve">V České republice v současné době žije na 560 000 neúplných rodin. </w:t>
      </w:r>
      <w:r w:rsidR="00CC4365">
        <w:rPr>
          <w:i/>
          <w:iCs/>
          <w:lang w:eastAsia="en-US"/>
        </w:rPr>
        <w:t>„</w:t>
      </w:r>
      <w:r w:rsidR="00CC4365" w:rsidRPr="005D157C">
        <w:rPr>
          <w:i/>
          <w:iCs/>
          <w:lang w:eastAsia="en-US"/>
        </w:rPr>
        <w:t>Každé druhé manželství se rozpadne, přesto neexistuje věk, kdy by děti rozvodem rodičů netrpěl</w:t>
      </w:r>
      <w:r w:rsidR="00CC4365">
        <w:rPr>
          <w:i/>
          <w:iCs/>
          <w:lang w:eastAsia="en-US"/>
        </w:rPr>
        <w:t>y</w:t>
      </w:r>
      <w:r w:rsidR="00CC4365" w:rsidRPr="005D157C">
        <w:rPr>
          <w:i/>
          <w:iCs/>
          <w:lang w:eastAsia="en-US"/>
        </w:rPr>
        <w:t xml:space="preserve">. </w:t>
      </w:r>
      <w:r w:rsidR="00CC4365">
        <w:rPr>
          <w:i/>
          <w:iCs/>
          <w:lang w:eastAsia="en-US"/>
        </w:rPr>
        <w:t>Snažili jsme se hledat odpovědi na otázku, j</w:t>
      </w:r>
      <w:r w:rsidR="00CC4365" w:rsidRPr="005D157C">
        <w:rPr>
          <w:i/>
          <w:iCs/>
          <w:lang w:eastAsia="en-US"/>
        </w:rPr>
        <w:t>ak zvládnout výchovu nevlastních dětí</w:t>
      </w:r>
      <w:r w:rsidR="00D6284A">
        <w:rPr>
          <w:i/>
          <w:iCs/>
          <w:lang w:eastAsia="en-US"/>
        </w:rPr>
        <w:t>,</w:t>
      </w:r>
      <w:r w:rsidR="00CC4365" w:rsidRPr="005D157C">
        <w:rPr>
          <w:i/>
          <w:iCs/>
          <w:lang w:eastAsia="en-US"/>
        </w:rPr>
        <w:t xml:space="preserve"> </w:t>
      </w:r>
      <w:r w:rsidR="00D6284A">
        <w:rPr>
          <w:i/>
          <w:iCs/>
          <w:lang w:eastAsia="en-US"/>
        </w:rPr>
        <w:t>j</w:t>
      </w:r>
      <w:r w:rsidR="00CC4365" w:rsidRPr="005D157C">
        <w:rPr>
          <w:i/>
          <w:iCs/>
          <w:lang w:eastAsia="en-US"/>
        </w:rPr>
        <w:t>ak být dobrým třetím rodičem a nezbláznit se</w:t>
      </w:r>
      <w:r w:rsidR="00D6284A">
        <w:rPr>
          <w:i/>
          <w:iCs/>
          <w:lang w:eastAsia="en-US"/>
        </w:rPr>
        <w:t>,</w:t>
      </w:r>
      <w:r w:rsidR="00CC4365">
        <w:rPr>
          <w:i/>
          <w:iCs/>
          <w:lang w:eastAsia="en-US"/>
        </w:rPr>
        <w:t>“</w:t>
      </w:r>
      <w:r w:rsidR="00CC4365">
        <w:rPr>
          <w:lang w:eastAsia="en-US"/>
        </w:rPr>
        <w:t xml:space="preserve"> říká se kreativní producentka dokumentu </w:t>
      </w:r>
      <w:r w:rsidR="00CC4365" w:rsidRPr="00CB1B78">
        <w:rPr>
          <w:b/>
          <w:bCs/>
          <w:lang w:eastAsia="en-US"/>
        </w:rPr>
        <w:t>Veronika Slámová.</w:t>
      </w:r>
      <w:r w:rsidR="00CC4365">
        <w:rPr>
          <w:lang w:eastAsia="en-US"/>
        </w:rPr>
        <w:t xml:space="preserve"> </w:t>
      </w:r>
      <w:r w:rsidR="00CC4365">
        <w:t>Dnes není</w:t>
      </w:r>
      <w:r w:rsidR="00F1512F">
        <w:t xml:space="preserve"> nic neobvyklého začínat nový vztah, ve kterém má jeden či oba partneři dítě ze vztahu předchozího. </w:t>
      </w:r>
      <w:r w:rsidR="00B51582">
        <w:t>D</w:t>
      </w:r>
      <w:r w:rsidR="00F1512F">
        <w:t xml:space="preserve">emografické statistiky </w:t>
      </w:r>
      <w:r w:rsidR="00B51582">
        <w:t xml:space="preserve">zároveň </w:t>
      </w:r>
      <w:r w:rsidR="00F1512F">
        <w:t>ukazují, že tato druhá manželství se rozpadají s vyšší pravděpodobností než manželství první</w:t>
      </w:r>
      <w:r w:rsidR="00835081">
        <w:t>.</w:t>
      </w:r>
      <w:r w:rsidR="00F1512F">
        <w:t xml:space="preserve"> </w:t>
      </w:r>
      <w:r w:rsidR="00835081">
        <w:t>M</w:t>
      </w:r>
      <w:r w:rsidR="00F1512F">
        <w:t>nozí odborníci k tomu uvádějí, že jednou z příčin je právě problematika nevlastních dětí. Třetí rodič je nesnadné a</w:t>
      </w:r>
      <w:r w:rsidR="00B51582">
        <w:t> </w:t>
      </w:r>
      <w:r w:rsidR="00F1512F">
        <w:t xml:space="preserve">opomíjené téma, které </w:t>
      </w:r>
      <w:r w:rsidR="00D6284A">
        <w:t xml:space="preserve">nebylo </w:t>
      </w:r>
      <w:r w:rsidR="00F1512F">
        <w:t>do dnešní doby téměř vůbec filmově a systematicky zpracované.</w:t>
      </w:r>
    </w:p>
    <w:p w14:paraId="4EAC334C" w14:textId="4D8EC67A" w:rsidR="005E0751" w:rsidRPr="005E0751" w:rsidRDefault="005E0751" w:rsidP="005E0751">
      <w:pPr>
        <w:pStyle w:val="Textzprvy"/>
      </w:pPr>
      <w:r w:rsidRPr="005E0751">
        <w:t>Další filmy na téma</w:t>
      </w:r>
      <w:r w:rsidR="008D3F0E">
        <w:t xml:space="preserve"> duševního zdraví nejmladší generace jako</w:t>
      </w:r>
      <w:r w:rsidRPr="005E0751">
        <w:t xml:space="preserve"> Sněhové vločky v bodě tání režisérky Markéty Ekrt Válkové nebo Dětský hazard dokumentaristky Barbory Chalupové jsou dostupné </w:t>
      </w:r>
      <w:r w:rsidR="00B51582">
        <w:t>v </w:t>
      </w:r>
      <w:r w:rsidRPr="005E0751">
        <w:t xml:space="preserve">iVysílání.  </w:t>
      </w:r>
    </w:p>
    <w:p w14:paraId="7C2DF84F" w14:textId="164D28E1" w:rsidR="00704FFD" w:rsidRPr="00070486" w:rsidRDefault="00704FFD" w:rsidP="004137D7">
      <w:pPr>
        <w:pStyle w:val="Textzprvy"/>
        <w:spacing w:after="0"/>
      </w:pPr>
    </w:p>
    <w:p w14:paraId="0A9BF892" w14:textId="77777777" w:rsidR="00966A9B" w:rsidRDefault="00966A9B" w:rsidP="00966A9B">
      <w:pPr>
        <w:pStyle w:val="Textzprvy"/>
        <w:spacing w:after="0"/>
        <w:rPr>
          <w:bCs/>
        </w:rPr>
      </w:pPr>
    </w:p>
    <w:p w14:paraId="1C9BB4E9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1C780725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B79E" w14:textId="77777777" w:rsidR="00B51582" w:rsidRDefault="00B51582" w:rsidP="00FE502B">
      <w:r>
        <w:separator/>
      </w:r>
    </w:p>
  </w:endnote>
  <w:endnote w:type="continuationSeparator" w:id="0">
    <w:p w14:paraId="75656672" w14:textId="77777777" w:rsidR="00B51582" w:rsidRDefault="00B51582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F17C" w14:textId="77777777" w:rsidR="00B51582" w:rsidRPr="00B90A0A" w:rsidRDefault="00B51582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3D590B3F" w14:textId="77777777" w:rsidR="00B51582" w:rsidRPr="00B90A0A" w:rsidRDefault="00B51582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1C114AA1" w14:textId="77777777" w:rsidR="00B51582" w:rsidRPr="007312C5" w:rsidRDefault="00B51582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DD0E3" w14:textId="77777777" w:rsidR="00B51582" w:rsidRDefault="00B51582" w:rsidP="00FE502B">
      <w:r>
        <w:separator/>
      </w:r>
    </w:p>
  </w:footnote>
  <w:footnote w:type="continuationSeparator" w:id="0">
    <w:p w14:paraId="1EA0E0BB" w14:textId="77777777" w:rsidR="00B51582" w:rsidRDefault="00B51582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C02" w14:textId="77777777" w:rsidR="00B51582" w:rsidRDefault="00B51582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FEBEAB" wp14:editId="52E56DFA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7BABE" w14:textId="77777777" w:rsidR="00B51582" w:rsidRPr="00E5126A" w:rsidRDefault="00B51582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EBE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" stroked="f">
              <v:fill opacity="0"/>
              <v:textbox>
                <w:txbxContent>
                  <w:p w14:paraId="28D7BABE" w14:textId="77777777" w:rsidR="00B51582" w:rsidRPr="00E5126A" w:rsidRDefault="00B51582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6B8F114" wp14:editId="40055D4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F3FAB"/>
    <w:multiLevelType w:val="hybridMultilevel"/>
    <w:tmpl w:val="1BC4A8BE"/>
    <w:lvl w:ilvl="0" w:tplc="0E6CA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51"/>
    <w:rsid w:val="00005066"/>
    <w:rsid w:val="00005CB7"/>
    <w:rsid w:val="0001081D"/>
    <w:rsid w:val="00041F97"/>
    <w:rsid w:val="00054142"/>
    <w:rsid w:val="00070486"/>
    <w:rsid w:val="00074F2B"/>
    <w:rsid w:val="00097321"/>
    <w:rsid w:val="000A32D9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5702A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35840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2BDA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6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B1EC1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157C"/>
    <w:rsid w:val="005D7E81"/>
    <w:rsid w:val="005E075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407DF"/>
    <w:rsid w:val="0065635A"/>
    <w:rsid w:val="006643E8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D62A2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579CB"/>
    <w:rsid w:val="007853E0"/>
    <w:rsid w:val="007A573F"/>
    <w:rsid w:val="007D78C7"/>
    <w:rsid w:val="007F6697"/>
    <w:rsid w:val="008070ED"/>
    <w:rsid w:val="0082159F"/>
    <w:rsid w:val="008244BA"/>
    <w:rsid w:val="0083357C"/>
    <w:rsid w:val="00835081"/>
    <w:rsid w:val="0084209E"/>
    <w:rsid w:val="008528D3"/>
    <w:rsid w:val="008575C3"/>
    <w:rsid w:val="00872F28"/>
    <w:rsid w:val="0087379A"/>
    <w:rsid w:val="008B0D2A"/>
    <w:rsid w:val="008B4488"/>
    <w:rsid w:val="008B7502"/>
    <w:rsid w:val="008C6885"/>
    <w:rsid w:val="008D0B15"/>
    <w:rsid w:val="008D3F0E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0357"/>
    <w:rsid w:val="00A35054"/>
    <w:rsid w:val="00A36664"/>
    <w:rsid w:val="00A524D3"/>
    <w:rsid w:val="00A815A1"/>
    <w:rsid w:val="00A82B5D"/>
    <w:rsid w:val="00A85A56"/>
    <w:rsid w:val="00A873B9"/>
    <w:rsid w:val="00AA4AF3"/>
    <w:rsid w:val="00AA4D1D"/>
    <w:rsid w:val="00AA4E79"/>
    <w:rsid w:val="00AA74AD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158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738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0307"/>
    <w:rsid w:val="00CA7EB5"/>
    <w:rsid w:val="00CB1B78"/>
    <w:rsid w:val="00CB3912"/>
    <w:rsid w:val="00CC4365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263A6"/>
    <w:rsid w:val="00D3180E"/>
    <w:rsid w:val="00D4122E"/>
    <w:rsid w:val="00D42B09"/>
    <w:rsid w:val="00D46478"/>
    <w:rsid w:val="00D520F6"/>
    <w:rsid w:val="00D56CC9"/>
    <w:rsid w:val="00D6284A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751FD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E2C1C"/>
    <w:rsid w:val="00EF6225"/>
    <w:rsid w:val="00F07962"/>
    <w:rsid w:val="00F07C0D"/>
    <w:rsid w:val="00F1512F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76EEB"/>
    <w:rsid w:val="00F85E70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B9438C7"/>
  <w15:chartTrackingRefBased/>
  <w15:docId w15:val="{781E57A0-90A7-4C09-9006-D585B0CB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501289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127</TotalTime>
  <Pages>2</Pages>
  <Words>802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5405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Bordier Marie</dc:creator>
  <cp:keywords/>
  <cp:lastModifiedBy>Bordier Marie</cp:lastModifiedBy>
  <cp:revision>12</cp:revision>
  <cp:lastPrinted>2025-01-29T08:43:00Z</cp:lastPrinted>
  <dcterms:created xsi:type="dcterms:W3CDTF">2025-01-28T17:37:00Z</dcterms:created>
  <dcterms:modified xsi:type="dcterms:W3CDTF">2025-01-29T11:45:00Z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